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5A95" w14:textId="0C5812BB" w:rsidR="00711961" w:rsidRDefault="00711961" w:rsidP="00711961">
      <w:pPr>
        <w:spacing w:after="100" w:line="336" w:lineRule="atLeast"/>
        <w:textAlignment w:val="baseline"/>
        <w:outlineLvl w:val="0"/>
        <w:rPr>
          <w:rFonts w:ascii="Roboto" w:eastAsia="Times New Roman" w:hAnsi="Roboto" w:cs="Times New Roman"/>
          <w:b/>
          <w:bCs/>
          <w:color w:val="013E61"/>
          <w:kern w:val="36"/>
          <w:sz w:val="71"/>
          <w:szCs w:val="71"/>
          <w:lang w:eastAsia="en-GB"/>
        </w:rPr>
      </w:pPr>
      <w:r>
        <w:rPr>
          <w:rFonts w:ascii="Roboto" w:eastAsia="Times New Roman" w:hAnsi="Roboto" w:cs="Times New Roman"/>
          <w:b/>
          <w:bCs/>
          <w:color w:val="013E61"/>
          <w:kern w:val="36"/>
          <w:sz w:val="71"/>
          <w:szCs w:val="71"/>
          <w:lang w:eastAsia="en-GB"/>
        </w:rPr>
        <w:t xml:space="preserve">Stoke Lodge and The Common Parish Council </w:t>
      </w:r>
      <w:r w:rsidRPr="00711961">
        <w:rPr>
          <w:rFonts w:ascii="Roboto" w:eastAsia="Times New Roman" w:hAnsi="Roboto" w:cs="Times New Roman"/>
          <w:b/>
          <w:bCs/>
          <w:color w:val="013E61"/>
          <w:kern w:val="36"/>
          <w:sz w:val="71"/>
          <w:szCs w:val="71"/>
          <w:lang w:eastAsia="en-GB"/>
        </w:rPr>
        <w:t>Emergency Scheme of Delegation</w:t>
      </w:r>
    </w:p>
    <w:p w14:paraId="0E8070D3" w14:textId="77777777" w:rsidR="00711961" w:rsidRPr="00711961" w:rsidRDefault="00711961" w:rsidP="00711961">
      <w:pPr>
        <w:spacing w:after="100" w:line="336" w:lineRule="atLeast"/>
        <w:textAlignment w:val="baseline"/>
        <w:outlineLvl w:val="0"/>
        <w:rPr>
          <w:rFonts w:ascii="Roboto" w:eastAsia="Times New Roman" w:hAnsi="Roboto" w:cs="Times New Roman"/>
          <w:b/>
          <w:bCs/>
          <w:color w:val="013E61"/>
          <w:kern w:val="36"/>
          <w:sz w:val="71"/>
          <w:szCs w:val="71"/>
          <w:lang w:eastAsia="en-GB"/>
        </w:rPr>
      </w:pPr>
    </w:p>
    <w:p w14:paraId="1E6EF181" w14:textId="5FAB96A1" w:rsidR="00711961" w:rsidRPr="00711961" w:rsidRDefault="00711961" w:rsidP="00711961">
      <w:pPr>
        <w:spacing w:after="100" w:line="240" w:lineRule="auto"/>
        <w:textAlignment w:val="baseline"/>
        <w:rPr>
          <w:rFonts w:ascii="Verdana" w:eastAsia="Times New Roman" w:hAnsi="Verdana" w:cs="Times New Roman"/>
          <w:color w:val="0A0201"/>
          <w:sz w:val="24"/>
          <w:szCs w:val="24"/>
          <w:lang w:eastAsia="en-GB"/>
        </w:rPr>
      </w:pPr>
      <w:r w:rsidRPr="00711961">
        <w:rPr>
          <w:rFonts w:ascii="Verdana" w:eastAsia="Times New Roman" w:hAnsi="Verdana" w:cs="Times New Roman"/>
          <w:color w:val="0A0201"/>
          <w:sz w:val="24"/>
          <w:szCs w:val="24"/>
          <w:lang w:eastAsia="en-GB"/>
        </w:rPr>
        <w:t xml:space="preserve">Due to the continued potential for Coronavirus to disrupt </w:t>
      </w:r>
      <w:r>
        <w:rPr>
          <w:rFonts w:ascii="Verdana" w:eastAsia="Times New Roman" w:hAnsi="Verdana" w:cs="Times New Roman"/>
          <w:color w:val="0A0201"/>
          <w:sz w:val="24"/>
          <w:szCs w:val="24"/>
          <w:lang w:eastAsia="en-GB"/>
        </w:rPr>
        <w:t xml:space="preserve">Parish Council </w:t>
      </w:r>
      <w:r w:rsidRPr="00711961">
        <w:rPr>
          <w:rFonts w:ascii="Verdana" w:eastAsia="Times New Roman" w:hAnsi="Verdana" w:cs="Times New Roman"/>
          <w:color w:val="0A0201"/>
          <w:sz w:val="24"/>
          <w:szCs w:val="24"/>
          <w:lang w:eastAsia="en-GB"/>
        </w:rPr>
        <w:t xml:space="preserve">business, and upon advice from the </w:t>
      </w:r>
      <w:r>
        <w:rPr>
          <w:rFonts w:ascii="Verdana" w:eastAsia="Times New Roman" w:hAnsi="Verdana" w:cs="Times New Roman"/>
          <w:color w:val="0A0201"/>
          <w:sz w:val="24"/>
          <w:szCs w:val="24"/>
          <w:lang w:eastAsia="en-GB"/>
        </w:rPr>
        <w:t xml:space="preserve">Avon </w:t>
      </w:r>
      <w:r w:rsidRPr="00711961">
        <w:rPr>
          <w:rFonts w:ascii="Verdana" w:eastAsia="Times New Roman" w:hAnsi="Verdana" w:cs="Times New Roman"/>
          <w:color w:val="0A0201"/>
          <w:sz w:val="24"/>
          <w:szCs w:val="24"/>
          <w:lang w:eastAsia="en-GB"/>
        </w:rPr>
        <w:t>Local C</w:t>
      </w:r>
      <w:r w:rsidR="009E166E">
        <w:rPr>
          <w:rFonts w:ascii="Verdana" w:eastAsia="Times New Roman" w:hAnsi="Verdana" w:cs="Times New Roman"/>
          <w:color w:val="0A0201"/>
          <w:sz w:val="24"/>
          <w:szCs w:val="24"/>
          <w:lang w:eastAsia="en-GB"/>
        </w:rPr>
        <w:t>ouncil</w:t>
      </w:r>
      <w:r w:rsidR="008163CC">
        <w:rPr>
          <w:rFonts w:ascii="Verdana" w:eastAsia="Times New Roman" w:hAnsi="Verdana" w:cs="Times New Roman"/>
          <w:color w:val="0A0201"/>
          <w:sz w:val="24"/>
          <w:szCs w:val="24"/>
          <w:lang w:eastAsia="en-GB"/>
        </w:rPr>
        <w:t>’s Association</w:t>
      </w:r>
      <w:r w:rsidRPr="00711961">
        <w:rPr>
          <w:rFonts w:ascii="Verdana" w:eastAsia="Times New Roman" w:hAnsi="Verdana" w:cs="Times New Roman"/>
          <w:color w:val="0A0201"/>
          <w:sz w:val="24"/>
          <w:szCs w:val="24"/>
          <w:lang w:eastAsia="en-GB"/>
        </w:rPr>
        <w:t xml:space="preserve"> (</w:t>
      </w:r>
      <w:r>
        <w:rPr>
          <w:rFonts w:ascii="Verdana" w:eastAsia="Times New Roman" w:hAnsi="Verdana" w:cs="Times New Roman"/>
          <w:color w:val="0A0201"/>
          <w:sz w:val="24"/>
          <w:szCs w:val="24"/>
          <w:lang w:eastAsia="en-GB"/>
        </w:rPr>
        <w:t>AL</w:t>
      </w:r>
      <w:r w:rsidRPr="00711961">
        <w:rPr>
          <w:rFonts w:ascii="Verdana" w:eastAsia="Times New Roman" w:hAnsi="Verdana" w:cs="Times New Roman"/>
          <w:color w:val="0A0201"/>
          <w:sz w:val="24"/>
          <w:szCs w:val="24"/>
          <w:lang w:eastAsia="en-GB"/>
        </w:rPr>
        <w:t>C</w:t>
      </w:r>
      <w:r>
        <w:rPr>
          <w:rFonts w:ascii="Verdana" w:eastAsia="Times New Roman" w:hAnsi="Verdana" w:cs="Times New Roman"/>
          <w:color w:val="0A0201"/>
          <w:sz w:val="24"/>
          <w:szCs w:val="24"/>
          <w:lang w:eastAsia="en-GB"/>
        </w:rPr>
        <w:t>A</w:t>
      </w:r>
      <w:r w:rsidRPr="00711961">
        <w:rPr>
          <w:rFonts w:ascii="Verdana" w:eastAsia="Times New Roman" w:hAnsi="Verdana" w:cs="Times New Roman"/>
          <w:color w:val="0A0201"/>
          <w:sz w:val="24"/>
          <w:szCs w:val="24"/>
          <w:lang w:eastAsia="en-GB"/>
        </w:rPr>
        <w:t xml:space="preserve">), </w:t>
      </w:r>
      <w:r w:rsidR="009E166E">
        <w:rPr>
          <w:rFonts w:ascii="Verdana" w:eastAsia="Times New Roman" w:hAnsi="Verdana" w:cs="Times New Roman"/>
          <w:color w:val="0A0201"/>
          <w:sz w:val="24"/>
          <w:szCs w:val="24"/>
          <w:lang w:eastAsia="en-GB"/>
        </w:rPr>
        <w:t xml:space="preserve">Stoke Lodge and The Common Parish </w:t>
      </w:r>
      <w:r w:rsidRPr="00711961">
        <w:rPr>
          <w:rFonts w:ascii="Verdana" w:eastAsia="Times New Roman" w:hAnsi="Verdana" w:cs="Times New Roman"/>
          <w:color w:val="0A0201"/>
          <w:sz w:val="24"/>
          <w:szCs w:val="24"/>
          <w:lang w:eastAsia="en-GB"/>
        </w:rPr>
        <w:t>Council agreed a</w:t>
      </w:r>
      <w:r w:rsidR="009E166E">
        <w:rPr>
          <w:rFonts w:ascii="Verdana" w:eastAsia="Times New Roman" w:hAnsi="Verdana" w:cs="Times New Roman"/>
          <w:color w:val="0A0201"/>
          <w:sz w:val="24"/>
          <w:szCs w:val="24"/>
          <w:lang w:eastAsia="en-GB"/>
        </w:rPr>
        <w:t>n</w:t>
      </w:r>
      <w:r w:rsidRPr="00711961">
        <w:rPr>
          <w:rFonts w:ascii="Verdana" w:eastAsia="Times New Roman" w:hAnsi="Verdana" w:cs="Times New Roman"/>
          <w:color w:val="0A0201"/>
          <w:sz w:val="24"/>
          <w:szCs w:val="24"/>
          <w:lang w:eastAsia="en-GB"/>
        </w:rPr>
        <w:t xml:space="preserve"> Emergency Scheme of Delegation at it</w:t>
      </w:r>
      <w:r w:rsidR="009E166E">
        <w:rPr>
          <w:rFonts w:ascii="Verdana" w:eastAsia="Times New Roman" w:hAnsi="Verdana" w:cs="Times New Roman"/>
          <w:color w:val="0A0201"/>
          <w:sz w:val="24"/>
          <w:szCs w:val="24"/>
          <w:lang w:eastAsia="en-GB"/>
        </w:rPr>
        <w:t>’</w:t>
      </w:r>
      <w:r w:rsidRPr="00711961">
        <w:rPr>
          <w:rFonts w:ascii="Verdana" w:eastAsia="Times New Roman" w:hAnsi="Verdana" w:cs="Times New Roman"/>
          <w:color w:val="0A0201"/>
          <w:sz w:val="24"/>
          <w:szCs w:val="24"/>
          <w:lang w:eastAsia="en-GB"/>
        </w:rPr>
        <w:t xml:space="preserve">s meeting on </w:t>
      </w:r>
      <w:r>
        <w:rPr>
          <w:rFonts w:ascii="Verdana" w:eastAsia="Times New Roman" w:hAnsi="Verdana" w:cs="Times New Roman"/>
          <w:color w:val="0A0201"/>
          <w:sz w:val="24"/>
          <w:szCs w:val="24"/>
          <w:lang w:eastAsia="en-GB"/>
        </w:rPr>
        <w:t>Thursday 24</w:t>
      </w:r>
      <w:r w:rsidRPr="00711961">
        <w:rPr>
          <w:rFonts w:ascii="Verdana" w:eastAsia="Times New Roman" w:hAnsi="Verdana" w:cs="Times New Roman"/>
          <w:color w:val="0A0201"/>
          <w:sz w:val="24"/>
          <w:szCs w:val="24"/>
          <w:vertAlign w:val="superscript"/>
          <w:lang w:eastAsia="en-GB"/>
        </w:rPr>
        <w:t>th</w:t>
      </w:r>
      <w:r>
        <w:rPr>
          <w:rFonts w:ascii="Verdana" w:eastAsia="Times New Roman" w:hAnsi="Verdana" w:cs="Times New Roman"/>
          <w:color w:val="0A0201"/>
          <w:sz w:val="24"/>
          <w:szCs w:val="24"/>
          <w:lang w:eastAsia="en-GB"/>
        </w:rPr>
        <w:t xml:space="preserve"> June</w:t>
      </w:r>
      <w:r w:rsidRPr="00711961">
        <w:rPr>
          <w:rFonts w:ascii="Verdana" w:eastAsia="Times New Roman" w:hAnsi="Verdana" w:cs="Times New Roman"/>
          <w:color w:val="0A0201"/>
          <w:sz w:val="24"/>
          <w:szCs w:val="24"/>
          <w:lang w:eastAsia="en-GB"/>
        </w:rPr>
        <w:t xml:space="preserve"> 2021 as follows:-</w:t>
      </w:r>
    </w:p>
    <w:p w14:paraId="1CF16900" w14:textId="7455EDAD" w:rsidR="00711961" w:rsidRDefault="00711961"/>
    <w:p w14:paraId="64F5C889" w14:textId="233CA508" w:rsidR="00711961" w:rsidRPr="00711961" w:rsidRDefault="00711961" w:rsidP="00711961">
      <w:pPr>
        <w:spacing w:before="120" w:after="120" w:line="240" w:lineRule="auto"/>
        <w:rPr>
          <w:rFonts w:ascii="Verdana" w:hAnsi="Verdana" w:cs="Arial"/>
          <w:sz w:val="24"/>
          <w:szCs w:val="24"/>
        </w:rPr>
      </w:pPr>
      <w:r w:rsidRPr="00711961">
        <w:rPr>
          <w:rFonts w:ascii="Verdana" w:hAnsi="Verdana" w:cs="Arial"/>
          <w:sz w:val="24"/>
          <w:szCs w:val="24"/>
        </w:rPr>
        <w:t xml:space="preserve">Stoke Lodge and the Common Parish council delegates authority to the Clerk </w:t>
      </w:r>
      <w:r w:rsidRPr="00711961">
        <w:rPr>
          <w:rFonts w:ascii="Verdana" w:hAnsi="Verdana" w:cs="Arial"/>
          <w:sz w:val="24"/>
          <w:szCs w:val="24"/>
        </w:rPr>
        <w:tab/>
        <w:t>Annie Wherrett in conjunction with the Chair Andrew Alsop and Vice-Chair Brenda Stokes to take any actions necessary with associated expenditure to protect the interests of the community to ensure council business continuity, informed by consultation with the members of the council.  The scheme of</w:t>
      </w:r>
      <w:r w:rsidRPr="00711961">
        <w:rPr>
          <w:rFonts w:ascii="Verdana" w:hAnsi="Verdana" w:cs="Arial"/>
          <w:sz w:val="24"/>
          <w:szCs w:val="24"/>
        </w:rPr>
        <w:t xml:space="preserve"> </w:t>
      </w:r>
      <w:r w:rsidRPr="00711961">
        <w:rPr>
          <w:rFonts w:ascii="Verdana" w:hAnsi="Verdana" w:cs="Arial"/>
          <w:sz w:val="24"/>
          <w:szCs w:val="24"/>
        </w:rPr>
        <w:t>delegation will be reviewed no later than September 2021 or at the first face to face meeting thereafter.</w:t>
      </w:r>
    </w:p>
    <w:p w14:paraId="1F8C0D65" w14:textId="77777777" w:rsidR="00711961" w:rsidRDefault="00711961"/>
    <w:sectPr w:rsidR="0071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61"/>
    <w:rsid w:val="00711961"/>
    <w:rsid w:val="008163CC"/>
    <w:rsid w:val="009E166E"/>
    <w:rsid w:val="00A025C8"/>
    <w:rsid w:val="00C9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8FAF"/>
  <w15:chartTrackingRefBased/>
  <w15:docId w15:val="{1256A47E-5B28-40A4-95BA-1EFED16A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1276">
      <w:bodyDiv w:val="1"/>
      <w:marLeft w:val="0"/>
      <w:marRight w:val="0"/>
      <w:marTop w:val="0"/>
      <w:marBottom w:val="0"/>
      <w:divBdr>
        <w:top w:val="none" w:sz="0" w:space="0" w:color="auto"/>
        <w:left w:val="none" w:sz="0" w:space="0" w:color="auto"/>
        <w:bottom w:val="none" w:sz="0" w:space="0" w:color="auto"/>
        <w:right w:val="none" w:sz="0" w:space="0" w:color="auto"/>
      </w:divBdr>
      <w:divsChild>
        <w:div w:id="2146776712">
          <w:marLeft w:val="0"/>
          <w:marRight w:val="0"/>
          <w:marTop w:val="100"/>
          <w:marBottom w:val="100"/>
          <w:divBdr>
            <w:top w:val="none" w:sz="0" w:space="0" w:color="auto"/>
            <w:left w:val="none" w:sz="0" w:space="0" w:color="auto"/>
            <w:bottom w:val="none" w:sz="0" w:space="0" w:color="auto"/>
            <w:right w:val="none" w:sz="0" w:space="0" w:color="auto"/>
          </w:divBdr>
          <w:divsChild>
            <w:div w:id="1734624100">
              <w:marLeft w:val="0"/>
              <w:marRight w:val="0"/>
              <w:marTop w:val="0"/>
              <w:marBottom w:val="0"/>
              <w:divBdr>
                <w:top w:val="none" w:sz="0" w:space="0" w:color="auto"/>
                <w:left w:val="none" w:sz="0" w:space="0" w:color="auto"/>
                <w:bottom w:val="none" w:sz="0" w:space="0" w:color="auto"/>
                <w:right w:val="none" w:sz="0" w:space="0" w:color="auto"/>
              </w:divBdr>
              <w:divsChild>
                <w:div w:id="20660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1129">
          <w:marLeft w:val="0"/>
          <w:marRight w:val="0"/>
          <w:marTop w:val="100"/>
          <w:marBottom w:val="100"/>
          <w:divBdr>
            <w:top w:val="none" w:sz="0" w:space="0" w:color="auto"/>
            <w:left w:val="none" w:sz="0" w:space="0" w:color="auto"/>
            <w:bottom w:val="none" w:sz="0" w:space="0" w:color="auto"/>
            <w:right w:val="none" w:sz="0" w:space="0" w:color="auto"/>
          </w:divBdr>
          <w:divsChild>
            <w:div w:id="15547067">
              <w:marLeft w:val="0"/>
              <w:marRight w:val="0"/>
              <w:marTop w:val="0"/>
              <w:marBottom w:val="0"/>
              <w:divBdr>
                <w:top w:val="none" w:sz="0" w:space="0" w:color="auto"/>
                <w:left w:val="none" w:sz="0" w:space="0" w:color="auto"/>
                <w:bottom w:val="none" w:sz="0" w:space="0" w:color="auto"/>
                <w:right w:val="none" w:sz="0" w:space="0" w:color="auto"/>
              </w:divBdr>
              <w:divsChild>
                <w:div w:id="82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Carr</dc:creator>
  <cp:keywords/>
  <dc:description/>
  <cp:lastModifiedBy>Ms Carr</cp:lastModifiedBy>
  <cp:revision>4</cp:revision>
  <dcterms:created xsi:type="dcterms:W3CDTF">2021-07-21T14:45:00Z</dcterms:created>
  <dcterms:modified xsi:type="dcterms:W3CDTF">2021-07-21T14:57:00Z</dcterms:modified>
</cp:coreProperties>
</file>